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3" w:rsidRPr="00762A03" w:rsidRDefault="00CA6E81" w:rsidP="00762A03">
      <w:pPr>
        <w:pStyle w:val="Textbody"/>
        <w:spacing w:after="225"/>
        <w:jc w:val="center"/>
        <w:rPr>
          <w:lang w:val="ru-RU"/>
        </w:rPr>
      </w:pPr>
      <w:r>
        <w:rPr>
          <w:rStyle w:val="StrongEmphasis"/>
          <w:rFonts w:ascii="Times New Roman" w:hAnsi="Times New Roman"/>
          <w:sz w:val="28"/>
          <w:szCs w:val="28"/>
          <w:lang w:val="ru-RU"/>
        </w:rPr>
        <w:t>Если вы пропустили сроки получения документов в МФЦ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b/>
          <w:lang w:val="ru-RU"/>
        </w:rPr>
      </w:pPr>
      <w:r w:rsidRPr="00762A03">
        <w:rPr>
          <w:rStyle w:val="StrongEmphasis"/>
          <w:rFonts w:ascii="Times New Roman" w:hAnsi="Times New Roman"/>
          <w:sz w:val="28"/>
          <w:szCs w:val="28"/>
          <w:lang w:val="ru-RU"/>
        </w:rPr>
        <w:tab/>
      </w:r>
      <w:r w:rsidRPr="00762A03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>Кадастровая палата по Республике Карелия напоминает жителям Республики о необходимости своевременного получения готовых документов, поданных на кадастровый учет и регистрацию прав в офисах МФЦ. Проще и быстрее забрать готовые документы в назначенный срок в МФЦ. Срок хранения документов в многофункциональном центре составляет 30 календарных дней. Если в течение месяца гражданин не обратился за получением своего результата, то документы направляются на хранение в Кадастровую палату.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>Таким образом, если собственник захочет получить пакет ранее невостребованных в МФЦ документов, то следует обратиться в офис Кадастровой палаты, предъявить расписку.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 xml:space="preserve">Жителям </w:t>
      </w:r>
      <w:proofErr w:type="gramStart"/>
      <w:r w:rsidRPr="00762A03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62A03">
        <w:rPr>
          <w:rFonts w:ascii="Times New Roman" w:hAnsi="Times New Roman"/>
          <w:sz w:val="28"/>
          <w:szCs w:val="28"/>
          <w:lang w:val="ru-RU"/>
        </w:rPr>
        <w:t>.</w:t>
      </w:r>
      <w:r w:rsidR="00447E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Петрозав</w:t>
      </w:r>
      <w:r w:rsidR="00447E10">
        <w:rPr>
          <w:rFonts w:ascii="Times New Roman" w:hAnsi="Times New Roman"/>
          <w:sz w:val="28"/>
          <w:szCs w:val="28"/>
          <w:lang w:val="ru-RU"/>
        </w:rPr>
        <w:t xml:space="preserve">одска, </w:t>
      </w:r>
      <w:proofErr w:type="spellStart"/>
      <w:r w:rsidR="00447E10">
        <w:rPr>
          <w:rFonts w:ascii="Times New Roman" w:hAnsi="Times New Roman"/>
          <w:sz w:val="28"/>
          <w:szCs w:val="28"/>
          <w:lang w:val="ru-RU"/>
        </w:rPr>
        <w:t>Пряжинского</w:t>
      </w:r>
      <w:proofErr w:type="spellEnd"/>
      <w:r w:rsidR="00447E1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47E10">
        <w:rPr>
          <w:rFonts w:ascii="Times New Roman" w:hAnsi="Times New Roman"/>
          <w:sz w:val="28"/>
          <w:szCs w:val="28"/>
          <w:lang w:val="ru-RU"/>
        </w:rPr>
        <w:t>Суоярвского</w:t>
      </w:r>
      <w:proofErr w:type="spellEnd"/>
      <w:r w:rsidR="00447E1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62A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Олонецкого</w:t>
      </w:r>
      <w:proofErr w:type="spellEnd"/>
      <w:r w:rsidRPr="00762A03">
        <w:rPr>
          <w:rFonts w:ascii="Times New Roman" w:hAnsi="Times New Roman"/>
          <w:sz w:val="28"/>
          <w:szCs w:val="28"/>
          <w:lang w:val="ru-RU"/>
        </w:rPr>
        <w:t xml:space="preserve"> районов за получением документов необходимо обращаться в центральный офис Филиала по адресу: г.</w:t>
      </w:r>
      <w:r w:rsidR="003A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Петрозаводск, пр.</w:t>
      </w:r>
      <w:r w:rsidR="003A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Первомайский, д.</w:t>
      </w:r>
      <w:r w:rsidR="003A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33</w:t>
      </w:r>
      <w:r w:rsidR="00D23598">
        <w:rPr>
          <w:rFonts w:ascii="Times New Roman" w:hAnsi="Times New Roman"/>
          <w:sz w:val="28"/>
          <w:szCs w:val="28"/>
          <w:lang w:val="ru-RU"/>
        </w:rPr>
        <w:t>.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 xml:space="preserve">Жителям </w:t>
      </w:r>
      <w:proofErr w:type="gramStart"/>
      <w:r w:rsidRPr="00762A03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62A03">
        <w:rPr>
          <w:rFonts w:ascii="Times New Roman" w:hAnsi="Times New Roman"/>
          <w:sz w:val="28"/>
          <w:szCs w:val="28"/>
          <w:lang w:val="ru-RU"/>
        </w:rPr>
        <w:t>.</w:t>
      </w:r>
      <w:r w:rsidR="003A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Костомукша, </w:t>
      </w:r>
      <w:proofErr w:type="spellStart"/>
      <w:r w:rsidR="00D23598">
        <w:rPr>
          <w:rFonts w:ascii="Times New Roman" w:hAnsi="Times New Roman"/>
          <w:sz w:val="28"/>
          <w:szCs w:val="28"/>
          <w:lang w:val="ru-RU"/>
        </w:rPr>
        <w:t>Калевальского</w:t>
      </w:r>
      <w:proofErr w:type="spellEnd"/>
      <w:r w:rsidR="00D2359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62A03">
        <w:rPr>
          <w:rFonts w:ascii="Times New Roman" w:hAnsi="Times New Roman"/>
          <w:sz w:val="28"/>
          <w:szCs w:val="28"/>
          <w:lang w:val="ru-RU"/>
        </w:rPr>
        <w:t xml:space="preserve"> Муезерского районов по адресу</w:t>
      </w:r>
      <w:r w:rsidR="00D23598">
        <w:rPr>
          <w:rFonts w:ascii="Times New Roman" w:hAnsi="Times New Roman"/>
          <w:sz w:val="28"/>
          <w:szCs w:val="28"/>
          <w:lang w:val="ru-RU"/>
        </w:rPr>
        <w:t>:</w:t>
      </w:r>
      <w:r w:rsidRPr="00762A0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Костомукша, ул.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Пионерская, д.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 xml:space="preserve">6,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Pr="00762A03">
        <w:rPr>
          <w:rFonts w:ascii="Times New Roman" w:hAnsi="Times New Roman"/>
          <w:sz w:val="28"/>
          <w:szCs w:val="28"/>
          <w:lang w:val="ru-RU"/>
        </w:rPr>
        <w:t>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2</w:t>
      </w:r>
      <w:r w:rsidR="00D23598">
        <w:rPr>
          <w:rFonts w:ascii="Times New Roman" w:hAnsi="Times New Roman"/>
          <w:sz w:val="28"/>
          <w:szCs w:val="28"/>
          <w:lang w:val="ru-RU"/>
        </w:rPr>
        <w:t>.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 xml:space="preserve">Жителям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Кемского</w:t>
      </w:r>
      <w:proofErr w:type="spellEnd"/>
      <w:r w:rsidRPr="00762A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762A03">
        <w:rPr>
          <w:rFonts w:ascii="Times New Roman" w:hAnsi="Times New Roman"/>
          <w:sz w:val="28"/>
          <w:szCs w:val="28"/>
          <w:lang w:val="ru-RU"/>
        </w:rPr>
        <w:t>Беломорского</w:t>
      </w:r>
      <w:proofErr w:type="gramEnd"/>
      <w:r w:rsidRPr="00762A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Лоухского</w:t>
      </w:r>
      <w:proofErr w:type="spellEnd"/>
      <w:r w:rsidRPr="00762A03">
        <w:rPr>
          <w:rFonts w:ascii="Times New Roman" w:hAnsi="Times New Roman"/>
          <w:sz w:val="28"/>
          <w:szCs w:val="28"/>
          <w:lang w:val="ru-RU"/>
        </w:rPr>
        <w:t xml:space="preserve"> районов по адресу: г.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Кемь, ул.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Энергетиков, д.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11</w:t>
      </w:r>
      <w:r w:rsidR="00D23598">
        <w:rPr>
          <w:rFonts w:ascii="Times New Roman" w:hAnsi="Times New Roman"/>
          <w:sz w:val="28"/>
          <w:szCs w:val="28"/>
          <w:lang w:val="ru-RU"/>
        </w:rPr>
        <w:t>.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 xml:space="preserve">Жителям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Сегежского</w:t>
      </w:r>
      <w:proofErr w:type="spellEnd"/>
      <w:r w:rsidRPr="00762A03">
        <w:rPr>
          <w:rFonts w:ascii="Times New Roman" w:hAnsi="Times New Roman"/>
          <w:sz w:val="28"/>
          <w:szCs w:val="28"/>
          <w:lang w:val="ru-RU"/>
        </w:rPr>
        <w:t xml:space="preserve"> района по адресу: </w:t>
      </w:r>
      <w:proofErr w:type="gramStart"/>
      <w:r w:rsidRPr="00762A03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62A03">
        <w:rPr>
          <w:rFonts w:ascii="Times New Roman" w:hAnsi="Times New Roman"/>
          <w:sz w:val="28"/>
          <w:szCs w:val="28"/>
          <w:lang w:val="ru-RU"/>
        </w:rPr>
        <w:t>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Сегежа, ул.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Советская, д.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18-а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 xml:space="preserve">Жителям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Кондопожского</w:t>
      </w:r>
      <w:proofErr w:type="spellEnd"/>
      <w:r w:rsidRPr="00762A03">
        <w:rPr>
          <w:rFonts w:ascii="Times New Roman" w:hAnsi="Times New Roman"/>
          <w:sz w:val="28"/>
          <w:szCs w:val="28"/>
          <w:lang w:val="ru-RU"/>
        </w:rPr>
        <w:t xml:space="preserve"> района по адресу: </w:t>
      </w:r>
      <w:proofErr w:type="gramStart"/>
      <w:r w:rsidRPr="00762A03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62A03">
        <w:rPr>
          <w:rFonts w:ascii="Times New Roman" w:hAnsi="Times New Roman"/>
          <w:sz w:val="28"/>
          <w:szCs w:val="28"/>
          <w:lang w:val="ru-RU"/>
        </w:rPr>
        <w:t>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Кондопога, ул.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Пролетарская, д.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27</w:t>
      </w:r>
      <w:r w:rsidR="00D23598">
        <w:rPr>
          <w:rFonts w:ascii="Times New Roman" w:hAnsi="Times New Roman"/>
          <w:sz w:val="28"/>
          <w:szCs w:val="28"/>
          <w:lang w:val="ru-RU"/>
        </w:rPr>
        <w:t>.</w:t>
      </w:r>
    </w:p>
    <w:p w:rsidR="00762A03" w:rsidRPr="00762A03" w:rsidRDefault="00762A03" w:rsidP="00447E10">
      <w:pPr>
        <w:pStyle w:val="Textbody"/>
        <w:spacing w:after="0" w:line="240" w:lineRule="auto"/>
        <w:jc w:val="both"/>
        <w:rPr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 xml:space="preserve">Жителям Сортавальского,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Лахденпохс</w:t>
      </w:r>
      <w:r w:rsidR="00447E10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447E1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62A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2A03">
        <w:rPr>
          <w:rFonts w:ascii="Times New Roman" w:hAnsi="Times New Roman"/>
          <w:sz w:val="28"/>
          <w:szCs w:val="28"/>
          <w:lang w:val="ru-RU"/>
        </w:rPr>
        <w:t>Питкярантского</w:t>
      </w:r>
      <w:proofErr w:type="spellEnd"/>
      <w:r w:rsidRPr="00762A03">
        <w:rPr>
          <w:rFonts w:ascii="Times New Roman" w:hAnsi="Times New Roman"/>
          <w:sz w:val="28"/>
          <w:szCs w:val="28"/>
          <w:lang w:val="ru-RU"/>
        </w:rPr>
        <w:t xml:space="preserve"> районов по адресу: г.</w:t>
      </w:r>
      <w:r w:rsidR="00D2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A03">
        <w:rPr>
          <w:rFonts w:ascii="Times New Roman" w:hAnsi="Times New Roman"/>
          <w:sz w:val="28"/>
          <w:szCs w:val="28"/>
          <w:lang w:val="ru-RU"/>
        </w:rPr>
        <w:t>Сортавала, ул</w:t>
      </w:r>
      <w:proofErr w:type="gramStart"/>
      <w:r w:rsidRPr="00762A03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762A03">
        <w:rPr>
          <w:rFonts w:ascii="Times New Roman" w:hAnsi="Times New Roman"/>
          <w:sz w:val="28"/>
          <w:szCs w:val="28"/>
          <w:lang w:val="ru-RU"/>
        </w:rPr>
        <w:t>омсомольская, д.10/7</w:t>
      </w:r>
      <w:r w:rsidR="00D23598">
        <w:rPr>
          <w:rFonts w:ascii="Times New Roman" w:hAnsi="Times New Roman"/>
          <w:sz w:val="28"/>
          <w:szCs w:val="28"/>
          <w:lang w:val="ru-RU"/>
        </w:rPr>
        <w:t>.</w:t>
      </w:r>
    </w:p>
    <w:p w:rsidR="00762A03" w:rsidRPr="00447E10" w:rsidRDefault="00762A03" w:rsidP="00447E10">
      <w:pPr>
        <w:pStyle w:val="Textbody"/>
        <w:spacing w:after="0" w:line="240" w:lineRule="auto"/>
        <w:jc w:val="both"/>
        <w:rPr>
          <w:lang w:val="ru-RU"/>
        </w:rPr>
      </w:pPr>
      <w:r w:rsidRPr="00762A03">
        <w:rPr>
          <w:rFonts w:ascii="Times New Roman" w:hAnsi="Times New Roman"/>
          <w:sz w:val="28"/>
          <w:szCs w:val="28"/>
          <w:lang w:val="ru-RU"/>
        </w:rPr>
        <w:tab/>
        <w:t xml:space="preserve"> Документы выдаются бесплатно.</w:t>
      </w:r>
      <w:r w:rsidR="00447E10">
        <w:rPr>
          <w:lang w:val="ru-RU"/>
        </w:rPr>
        <w:t xml:space="preserve"> </w:t>
      </w:r>
      <w:r w:rsidRPr="00762A03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>Дополнительную информацию о месте хранения документов, способах и сроках их получения можно узнать по телефону: 8(8142) 71-73-47 (доб.1)</w:t>
      </w:r>
    </w:p>
    <w:p w:rsidR="00D85235" w:rsidRDefault="00CA6E81"/>
    <w:p w:rsidR="00996E72" w:rsidRDefault="00996E72"/>
    <w:p w:rsidR="00996E72" w:rsidRDefault="00996E72"/>
    <w:p w:rsidR="00D23598" w:rsidRPr="00D23598" w:rsidRDefault="00D23598" w:rsidP="00D23598">
      <w:pPr>
        <w:jc w:val="center"/>
        <w:rPr>
          <w:rFonts w:ascii="Times New Roman" w:hAnsi="Times New Roman"/>
          <w:i/>
          <w:sz w:val="28"/>
          <w:szCs w:val="28"/>
        </w:rPr>
      </w:pPr>
      <w:r w:rsidRPr="00654FA4">
        <w:rPr>
          <w:rFonts w:ascii="Times New Roman" w:eastAsia="Calibri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D23598" w:rsidRPr="00D23598" w:rsidSect="0010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62A03"/>
    <w:rsid w:val="00105516"/>
    <w:rsid w:val="002F1BEC"/>
    <w:rsid w:val="003A313E"/>
    <w:rsid w:val="00447E10"/>
    <w:rsid w:val="005C6505"/>
    <w:rsid w:val="006F1DAB"/>
    <w:rsid w:val="00762A03"/>
    <w:rsid w:val="00996E72"/>
    <w:rsid w:val="00CA6E81"/>
    <w:rsid w:val="00D23598"/>
    <w:rsid w:val="00FA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62A0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76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6</cp:revision>
  <dcterms:created xsi:type="dcterms:W3CDTF">2019-02-12T13:20:00Z</dcterms:created>
  <dcterms:modified xsi:type="dcterms:W3CDTF">2019-02-14T09:01:00Z</dcterms:modified>
</cp:coreProperties>
</file>