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Росреестра</w:t>
      </w:r>
    </w:p>
    <w:p w:rsidR="009D425D" w:rsidRPr="00792273" w:rsidRDefault="00C40751" w:rsidP="00784922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Росреестра </w:t>
      </w:r>
      <w:r w:rsidR="006A6EC8">
        <w:rPr>
          <w:color w:val="000000"/>
          <w:sz w:val="28"/>
          <w:szCs w:val="28"/>
        </w:rPr>
        <w:t>24</w:t>
      </w:r>
      <w:r w:rsidR="00DF0617">
        <w:rPr>
          <w:color w:val="000000"/>
          <w:sz w:val="28"/>
          <w:szCs w:val="28"/>
        </w:rPr>
        <w:t xml:space="preserve"> мая</w:t>
      </w:r>
      <w:r w:rsidRPr="00792273">
        <w:rPr>
          <w:color w:val="000000"/>
          <w:sz w:val="28"/>
          <w:szCs w:val="28"/>
        </w:rPr>
        <w:t xml:space="preserve"> </w:t>
      </w:r>
      <w:r w:rsidR="004E48DE">
        <w:rPr>
          <w:color w:val="000000"/>
          <w:sz w:val="28"/>
          <w:szCs w:val="28"/>
        </w:rPr>
        <w:t>2019</w:t>
      </w:r>
      <w:r w:rsidR="00731630" w:rsidRPr="00792273">
        <w:rPr>
          <w:color w:val="000000"/>
          <w:sz w:val="28"/>
          <w:szCs w:val="28"/>
        </w:rPr>
        <w:t xml:space="preserve"> года с 10:00 до 12:00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>и Управление Росреестра по Республике Карелия проводя</w:t>
      </w:r>
      <w:r w:rsidR="00731630" w:rsidRPr="00792273">
        <w:rPr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="00731630" w:rsidRPr="00792273">
        <w:rPr>
          <w:color w:val="000000"/>
          <w:sz w:val="28"/>
          <w:szCs w:val="28"/>
        </w:rPr>
        <w:t>г</w:t>
      </w:r>
      <w:proofErr w:type="gramEnd"/>
      <w:r w:rsidR="00731630"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425D" w:rsidRPr="00792273" w:rsidRDefault="00D24696" w:rsidP="00784922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r w:rsidR="00731630" w:rsidRPr="00792273">
        <w:rPr>
          <w:sz w:val="28"/>
          <w:szCs w:val="28"/>
        </w:rPr>
        <w:t>Росреестра,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</w:t>
      </w:r>
    </w:p>
    <w:p w:rsidR="009D425D" w:rsidRPr="00792273" w:rsidRDefault="00731630" w:rsidP="0078492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792273">
        <w:rPr>
          <w:rFonts w:ascii="Times New Roman" w:hAnsi="Times New Roman" w:cs="Times New Roman"/>
          <w:sz w:val="28"/>
          <w:szCs w:val="28"/>
        </w:rPr>
        <w:t>Отметим, что</w:t>
      </w:r>
      <w:r w:rsidR="007C7A2C" w:rsidRPr="00792273">
        <w:rPr>
          <w:rFonts w:ascii="Times New Roman" w:hAnsi="Times New Roman" w:cs="Times New Roman"/>
          <w:sz w:val="28"/>
          <w:szCs w:val="28"/>
        </w:rPr>
        <w:t xml:space="preserve"> способ подачи</w:t>
      </w:r>
      <w:r w:rsidRPr="00792273">
        <w:rPr>
          <w:rFonts w:ascii="Times New Roman" w:hAnsi="Times New Roman" w:cs="Times New Roman"/>
          <w:sz w:val="28"/>
          <w:szCs w:val="28"/>
        </w:rPr>
        <w:t xml:space="preserve"> документов через портал Росреестра обладает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7849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6A6EC8">
        <w:rPr>
          <w:rFonts w:ascii="Times New Roman" w:hAnsi="Times New Roman" w:cs="Times New Roman"/>
          <w:sz w:val="28"/>
          <w:szCs w:val="28"/>
        </w:rPr>
        <w:t>23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DF0617">
        <w:rPr>
          <w:rFonts w:ascii="Times New Roman" w:hAnsi="Times New Roman" w:cs="Times New Roman"/>
          <w:sz w:val="28"/>
          <w:szCs w:val="28"/>
        </w:rPr>
        <w:t>мая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(доб.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9D425D"/>
    <w:rsid w:val="00003D12"/>
    <w:rsid w:val="0000538D"/>
    <w:rsid w:val="000A79B7"/>
    <w:rsid w:val="000E3762"/>
    <w:rsid w:val="001109B8"/>
    <w:rsid w:val="00120C0B"/>
    <w:rsid w:val="00163DB9"/>
    <w:rsid w:val="001725F3"/>
    <w:rsid w:val="001D48C4"/>
    <w:rsid w:val="001E0582"/>
    <w:rsid w:val="00204EC9"/>
    <w:rsid w:val="00225BB7"/>
    <w:rsid w:val="00252070"/>
    <w:rsid w:val="002E2144"/>
    <w:rsid w:val="003A0200"/>
    <w:rsid w:val="003F3CC1"/>
    <w:rsid w:val="00413F0B"/>
    <w:rsid w:val="00421C66"/>
    <w:rsid w:val="00485650"/>
    <w:rsid w:val="00486DB8"/>
    <w:rsid w:val="004E48DE"/>
    <w:rsid w:val="005279A7"/>
    <w:rsid w:val="005627E4"/>
    <w:rsid w:val="00581AB0"/>
    <w:rsid w:val="005A3A1D"/>
    <w:rsid w:val="00603CDF"/>
    <w:rsid w:val="00677C3E"/>
    <w:rsid w:val="0068091F"/>
    <w:rsid w:val="00693EA1"/>
    <w:rsid w:val="006A6EC8"/>
    <w:rsid w:val="006B30B6"/>
    <w:rsid w:val="006C0583"/>
    <w:rsid w:val="006E301E"/>
    <w:rsid w:val="006E58E2"/>
    <w:rsid w:val="0071376A"/>
    <w:rsid w:val="00731630"/>
    <w:rsid w:val="00784922"/>
    <w:rsid w:val="00792273"/>
    <w:rsid w:val="00794D75"/>
    <w:rsid w:val="007C7A2C"/>
    <w:rsid w:val="008E1D8D"/>
    <w:rsid w:val="00904C08"/>
    <w:rsid w:val="0096364A"/>
    <w:rsid w:val="00997681"/>
    <w:rsid w:val="009D425D"/>
    <w:rsid w:val="009F477E"/>
    <w:rsid w:val="00A40F20"/>
    <w:rsid w:val="00A512C5"/>
    <w:rsid w:val="00AD7F8E"/>
    <w:rsid w:val="00B431A9"/>
    <w:rsid w:val="00B87A2B"/>
    <w:rsid w:val="00C40751"/>
    <w:rsid w:val="00C60531"/>
    <w:rsid w:val="00C824CE"/>
    <w:rsid w:val="00CF1EF1"/>
    <w:rsid w:val="00D2159C"/>
    <w:rsid w:val="00D24696"/>
    <w:rsid w:val="00DF0617"/>
    <w:rsid w:val="00E26C08"/>
    <w:rsid w:val="00E50211"/>
    <w:rsid w:val="00E52CFB"/>
    <w:rsid w:val="00F40B18"/>
    <w:rsid w:val="00F410A2"/>
    <w:rsid w:val="00FA1D8B"/>
    <w:rsid w:val="00FB37E2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Пресс-служба</cp:lastModifiedBy>
  <cp:revision>53</cp:revision>
  <cp:lastPrinted>2019-04-29T08:23:00Z</cp:lastPrinted>
  <dcterms:created xsi:type="dcterms:W3CDTF">2018-02-05T07:46:00Z</dcterms:created>
  <dcterms:modified xsi:type="dcterms:W3CDTF">2019-05-06T07:11:00Z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